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 (Amendment No. 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Metals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Andrei Karkar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323 Marina Blvd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CA 94123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(415) 567 0509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240.13d-7(b) for other parties to whom copies are to be sent.</w:t>
      </w:r>
    </w:p>
    <w:p>
      <w:pPr>
        <w:spacing w:after="0" w:line="170"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300" w:type="dxa"/>
            <w:vAlign w:val="bottom"/>
          </w:tcPr>
          <w:p>
            <w:pPr>
              <w:ind w:left="1020"/>
              <w:spacing w:after="0"/>
              <w:rPr>
                <w:sz w:val="20"/>
                <w:szCs w:val="20"/>
                <w:color w:val="auto"/>
              </w:rPr>
            </w:pPr>
            <w:r>
              <w:rPr>
                <w:rFonts w:ascii="Arial" w:cs="Arial" w:eastAsia="Arial" w:hAnsi="Arial"/>
                <w:sz w:val="18"/>
                <w:szCs w:val="18"/>
                <w:b w:val="1"/>
                <w:bCs w:val="1"/>
                <w:color w:val="auto"/>
              </w:rPr>
              <w:t>SCHEDULE 13D</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9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auto"/>
                <w:w w:val="96"/>
              </w:rPr>
              <w:t>CUSIP No.</w:t>
            </w:r>
          </w:p>
        </w:tc>
        <w:tc>
          <w:tcPr>
            <w:tcW w:w="5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87261Y106</w:t>
            </w:r>
          </w:p>
        </w:tc>
        <w:tc>
          <w:tcPr>
            <w:tcW w:w="7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940" w:type="dxa"/>
            <w:vAlign w:val="bottom"/>
            <w:tcBorders>
              <w:left w:val="single" w:sz="8" w:color="auto"/>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c>
          <w:tcPr>
            <w:tcW w:w="7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9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96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2"/>
                <w:szCs w:val="22"/>
                <w:b w:val="1"/>
                <w:bCs w:val="1"/>
                <w:color w:val="auto"/>
                <w:w w:val="81"/>
              </w:rPr>
              <w:t>1</w:t>
            </w:r>
          </w:p>
        </w:tc>
        <w:tc>
          <w:tcPr>
            <w:tcW w:w="1030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103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39"/>
        </w:trPr>
        <w:tc>
          <w:tcPr>
            <w:tcW w:w="940" w:type="dxa"/>
            <w:vAlign w:val="bottom"/>
            <w:tcBorders>
              <w:bottom w:val="single" w:sz="8" w:color="auto"/>
              <w:right w:val="single" w:sz="8" w:color="auto"/>
            </w:tcBorders>
          </w:tcPr>
          <w:p>
            <w:pPr>
              <w:spacing w:after="0"/>
              <w:rPr>
                <w:sz w:val="24"/>
                <w:szCs w:val="24"/>
                <w:color w:val="auto"/>
              </w:rPr>
            </w:pPr>
          </w:p>
        </w:tc>
        <w:tc>
          <w:tcPr>
            <w:tcW w:w="1030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ERAS Capital LLC</w:t>
            </w:r>
          </w:p>
        </w:tc>
        <w:tc>
          <w:tcPr>
            <w:tcW w:w="0" w:type="dxa"/>
            <w:vAlign w:val="bottom"/>
          </w:tcPr>
          <w:p>
            <w:pPr>
              <w:spacing w:after="0"/>
              <w:rPr>
                <w:sz w:val="1"/>
                <w:szCs w:val="1"/>
                <w:color w:val="auto"/>
              </w:rPr>
            </w:pPr>
          </w:p>
        </w:tc>
      </w:tr>
      <w:tr>
        <w:trPr>
          <w:trHeight w:val="189"/>
        </w:trPr>
        <w:tc>
          <w:tcPr>
            <w:tcW w:w="9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w w:val="85"/>
              </w:rPr>
              <w:t>2</w:t>
            </w:r>
          </w:p>
        </w:tc>
        <w:tc>
          <w:tcPr>
            <w:tcW w:w="10300" w:type="dxa"/>
            <w:vAlign w:val="bottom"/>
            <w:tcBorders>
              <w:right w:val="single" w:sz="8" w:color="auto"/>
            </w:tcBorders>
            <w:gridSpan w:val="5"/>
          </w:tcPr>
          <w:p>
            <w:pPr>
              <w:spacing w:after="0" w:line="18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196"/>
        </w:trPr>
        <w:tc>
          <w:tcPr>
            <w:tcW w:w="940" w:type="dxa"/>
            <w:vAlign w:val="bottom"/>
            <w:tcBorders>
              <w:right w:val="single" w:sz="8" w:color="auto"/>
            </w:tcBorders>
          </w:tcPr>
          <w:p>
            <w:pPr>
              <w:spacing w:after="0"/>
              <w:rPr>
                <w:sz w:val="17"/>
                <w:szCs w:val="17"/>
                <w:color w:val="auto"/>
              </w:rPr>
            </w:pPr>
          </w:p>
        </w:tc>
        <w:tc>
          <w:tcPr>
            <w:tcW w:w="580" w:type="dxa"/>
            <w:vAlign w:val="bottom"/>
          </w:tcPr>
          <w:p>
            <w:pPr>
              <w:ind w:left="320"/>
              <w:spacing w:after="0" w:line="196" w:lineRule="exact"/>
              <w:rPr>
                <w:sz w:val="20"/>
                <w:szCs w:val="20"/>
                <w:color w:val="auto"/>
              </w:rPr>
            </w:pPr>
            <w:r>
              <w:rPr>
                <w:rFonts w:ascii="Arial" w:cs="Arial" w:eastAsia="Arial" w:hAnsi="Arial"/>
                <w:sz w:val="18"/>
                <w:szCs w:val="18"/>
                <w:color w:val="auto"/>
              </w:rPr>
              <w:t>(a)</w:t>
            </w:r>
          </w:p>
        </w:tc>
        <w:tc>
          <w:tcPr>
            <w:tcW w:w="7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spacing w:after="0"/>
              <w:rPr>
                <w:sz w:val="17"/>
                <w:szCs w:val="17"/>
                <w:color w:val="auto"/>
              </w:rPr>
            </w:pPr>
          </w:p>
        </w:tc>
        <w:tc>
          <w:tcPr>
            <w:tcW w:w="7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94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(b)</w:t>
            </w:r>
          </w:p>
        </w:tc>
        <w:tc>
          <w:tcPr>
            <w:tcW w:w="76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Borders>
              <w:bottom w:val="single" w:sz="8" w:color="auto"/>
            </w:tcBorders>
          </w:tcPr>
          <w:p>
            <w:pPr>
              <w:spacing w:after="0"/>
              <w:rPr>
                <w:sz w:val="23"/>
                <w:szCs w:val="23"/>
                <w:color w:val="auto"/>
              </w:rPr>
            </w:pPr>
          </w:p>
        </w:tc>
        <w:tc>
          <w:tcPr>
            <w:tcW w:w="73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3</w:t>
            </w:r>
          </w:p>
        </w:tc>
        <w:tc>
          <w:tcPr>
            <w:tcW w:w="1340" w:type="dxa"/>
            <w:vAlign w:val="bottom"/>
            <w:gridSpan w:val="3"/>
          </w:tcPr>
          <w:p>
            <w:pPr>
              <w:spacing w:after="0"/>
              <w:rPr>
                <w:sz w:val="20"/>
                <w:szCs w:val="20"/>
                <w:color w:val="auto"/>
              </w:rPr>
            </w:pPr>
            <w:r>
              <w:rPr>
                <w:rFonts w:ascii="Arial" w:cs="Arial" w:eastAsia="Arial" w:hAnsi="Arial"/>
                <w:sz w:val="18"/>
                <w:szCs w:val="18"/>
                <w:color w:val="auto"/>
                <w:w w:val="97"/>
              </w:rPr>
              <w:t>SEC USE ONLY</w:t>
            </w:r>
          </w:p>
        </w:tc>
        <w:tc>
          <w:tcPr>
            <w:tcW w:w="1660" w:type="dxa"/>
            <w:vAlign w:val="bottom"/>
          </w:tcPr>
          <w:p>
            <w:pPr>
              <w:spacing w:after="0"/>
              <w:rPr>
                <w:sz w:val="24"/>
                <w:szCs w:val="24"/>
                <w:color w:val="auto"/>
              </w:rPr>
            </w:pPr>
          </w:p>
        </w:tc>
        <w:tc>
          <w:tcPr>
            <w:tcW w:w="7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9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gridSpan w:val="2"/>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96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4</w:t>
            </w:r>
          </w:p>
        </w:tc>
        <w:tc>
          <w:tcPr>
            <w:tcW w:w="103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375"/>
        </w:trPr>
        <w:tc>
          <w:tcPr>
            <w:tcW w:w="9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PF</w:t>
            </w: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5</w:t>
            </w:r>
          </w:p>
        </w:tc>
        <w:tc>
          <w:tcPr>
            <w:tcW w:w="10300" w:type="dxa"/>
            <w:vAlign w:val="bottom"/>
            <w:tcBorders>
              <w:right w:val="single" w:sz="8" w:color="auto"/>
            </w:tcBorders>
            <w:gridSpan w:val="5"/>
          </w:tcPr>
          <w:p>
            <w:pPr>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9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gridSpan w:val="2"/>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96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6</w:t>
            </w:r>
          </w:p>
        </w:tc>
        <w:tc>
          <w:tcPr>
            <w:tcW w:w="103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375"/>
        </w:trPr>
        <w:tc>
          <w:tcPr>
            <w:tcW w:w="9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1660" w:type="dxa"/>
            <w:vAlign w:val="bottom"/>
            <w:tcBorders>
              <w:bottom w:val="single" w:sz="8" w:color="auto"/>
            </w:tcBorders>
          </w:tcPr>
          <w:p>
            <w:pPr>
              <w:spacing w:after="0"/>
              <w:rPr>
                <w:sz w:val="24"/>
                <w:szCs w:val="24"/>
                <w:color w:val="auto"/>
              </w:rPr>
            </w:pPr>
          </w:p>
        </w:tc>
        <w:tc>
          <w:tcPr>
            <w:tcW w:w="7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7</w:t>
            </w:r>
          </w:p>
        </w:tc>
        <w:tc>
          <w:tcPr>
            <w:tcW w:w="89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75"/>
        </w:trPr>
        <w:tc>
          <w:tcPr>
            <w:tcW w:w="1520" w:type="dxa"/>
            <w:vAlign w:val="bottom"/>
            <w:gridSpan w:val="2"/>
          </w:tcPr>
          <w:p>
            <w:pPr>
              <w:jc w:val="center"/>
              <w:ind w:left="101"/>
              <w:spacing w:after="0"/>
              <w:rPr>
                <w:sz w:val="20"/>
                <w:szCs w:val="20"/>
                <w:color w:val="auto"/>
              </w:rPr>
            </w:pPr>
            <w:r>
              <w:rPr>
                <w:rFonts w:ascii="Arial" w:cs="Arial" w:eastAsia="Arial" w:hAnsi="Arial"/>
                <w:sz w:val="18"/>
                <w:szCs w:val="18"/>
                <w:color w:val="auto"/>
                <w:w w:val="96"/>
              </w:rPr>
              <w:t>NUMBER OF</w:t>
            </w:r>
          </w:p>
        </w:tc>
        <w:tc>
          <w:tcPr>
            <w:tcW w:w="20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41,872,019</w:t>
            </w:r>
          </w:p>
        </w:tc>
        <w:tc>
          <w:tcPr>
            <w:tcW w:w="7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520" w:type="dxa"/>
            <w:vAlign w:val="bottom"/>
            <w:gridSpan w:val="2"/>
          </w:tcPr>
          <w:p>
            <w:pPr>
              <w:jc w:val="center"/>
              <w:ind w:left="121"/>
              <w:spacing w:after="0"/>
              <w:rPr>
                <w:sz w:val="20"/>
                <w:szCs w:val="20"/>
                <w:color w:val="auto"/>
              </w:rPr>
            </w:pPr>
            <w:r>
              <w:rPr>
                <w:rFonts w:ascii="Arial" w:cs="Arial" w:eastAsia="Arial" w:hAnsi="Arial"/>
                <w:sz w:val="18"/>
                <w:szCs w:val="18"/>
                <w:color w:val="auto"/>
                <w:w w:val="94"/>
              </w:rPr>
              <w:t>SHARES</w:t>
            </w: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b w:val="1"/>
                <w:bCs w:val="1"/>
                <w:color w:val="auto"/>
                <w:w w:val="81"/>
              </w:rPr>
              <w:t>8</w:t>
            </w:r>
          </w:p>
        </w:tc>
        <w:tc>
          <w:tcPr>
            <w:tcW w:w="89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gridSpan w:val="2"/>
          </w:tcPr>
          <w:p>
            <w:pPr>
              <w:jc w:val="center"/>
              <w:ind w:left="101"/>
              <w:spacing w:after="0"/>
              <w:rPr>
                <w:sz w:val="20"/>
                <w:szCs w:val="20"/>
                <w:color w:val="auto"/>
              </w:rPr>
            </w:pPr>
            <w:r>
              <w:rPr>
                <w:rFonts w:ascii="Arial" w:cs="Arial" w:eastAsia="Arial" w:hAnsi="Arial"/>
                <w:sz w:val="18"/>
                <w:szCs w:val="18"/>
                <w:color w:val="auto"/>
              </w:rPr>
              <w:t>BENEFICIALLY</w:t>
            </w: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60" w:type="dxa"/>
            <w:vAlign w:val="bottom"/>
            <w:vMerge w:val="restart"/>
          </w:tcPr>
          <w:p>
            <w:pPr>
              <w:spacing w:after="0"/>
              <w:rPr>
                <w:sz w:val="20"/>
                <w:szCs w:val="20"/>
                <w:color w:val="auto"/>
              </w:rPr>
            </w:pPr>
            <w:r>
              <w:rPr>
                <w:rFonts w:ascii="Arial" w:cs="Arial" w:eastAsia="Arial" w:hAnsi="Arial"/>
                <w:sz w:val="18"/>
                <w:szCs w:val="18"/>
                <w:color w:val="auto"/>
              </w:rPr>
              <w:t>0</w:t>
            </w:r>
          </w:p>
        </w:tc>
        <w:tc>
          <w:tcPr>
            <w:tcW w:w="7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20" w:type="dxa"/>
            <w:vAlign w:val="bottom"/>
            <w:gridSpan w:val="2"/>
          </w:tcPr>
          <w:p>
            <w:pPr>
              <w:jc w:val="center"/>
              <w:ind w:left="101"/>
              <w:spacing w:after="0"/>
              <w:rPr>
                <w:sz w:val="20"/>
                <w:szCs w:val="20"/>
                <w:color w:val="auto"/>
              </w:rPr>
            </w:pPr>
            <w:r>
              <w:rPr>
                <w:rFonts w:ascii="Arial" w:cs="Arial" w:eastAsia="Arial" w:hAnsi="Arial"/>
                <w:sz w:val="18"/>
                <w:szCs w:val="18"/>
                <w:color w:val="auto"/>
                <w:w w:val="97"/>
              </w:rPr>
              <w:t>OWNED BY</w:t>
            </w:r>
          </w:p>
        </w:tc>
        <w:tc>
          <w:tcPr>
            <w:tcW w:w="200" w:type="dxa"/>
            <w:vAlign w:val="bottom"/>
            <w:tcBorders>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7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520" w:type="dxa"/>
            <w:vAlign w:val="bottom"/>
            <w:gridSpan w:val="2"/>
          </w:tcPr>
          <w:p>
            <w:pPr>
              <w:jc w:val="center"/>
              <w:ind w:left="121"/>
              <w:spacing w:after="0" w:line="189" w:lineRule="exact"/>
              <w:rPr>
                <w:sz w:val="20"/>
                <w:szCs w:val="20"/>
                <w:color w:val="auto"/>
              </w:rPr>
            </w:pPr>
            <w:r>
              <w:rPr>
                <w:rFonts w:ascii="Arial" w:cs="Arial" w:eastAsia="Arial" w:hAnsi="Arial"/>
                <w:sz w:val="18"/>
                <w:szCs w:val="18"/>
                <w:color w:val="auto"/>
                <w:w w:val="99"/>
              </w:rPr>
              <w:t>EACH</w:t>
            </w:r>
          </w:p>
        </w:tc>
        <w:tc>
          <w:tcPr>
            <w:tcW w:w="20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w w:val="85"/>
              </w:rPr>
              <w:t>9</w:t>
            </w:r>
          </w:p>
        </w:tc>
        <w:tc>
          <w:tcPr>
            <w:tcW w:w="8960" w:type="dxa"/>
            <w:vAlign w:val="bottom"/>
            <w:tcBorders>
              <w:right w:val="single" w:sz="8" w:color="auto"/>
            </w:tcBorders>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5"/>
        </w:trPr>
        <w:tc>
          <w:tcPr>
            <w:tcW w:w="1520" w:type="dxa"/>
            <w:vAlign w:val="bottom"/>
            <w:gridSpan w:val="2"/>
          </w:tcPr>
          <w:p>
            <w:pPr>
              <w:jc w:val="center"/>
              <w:ind w:left="101"/>
              <w:spacing w:after="0"/>
              <w:rPr>
                <w:sz w:val="20"/>
                <w:szCs w:val="20"/>
                <w:color w:val="auto"/>
              </w:rPr>
            </w:pPr>
            <w:r>
              <w:rPr>
                <w:rFonts w:ascii="Arial" w:cs="Arial" w:eastAsia="Arial" w:hAnsi="Arial"/>
                <w:sz w:val="18"/>
                <w:szCs w:val="18"/>
                <w:color w:val="auto"/>
                <w:w w:val="93"/>
              </w:rPr>
              <w:t>REPORTING</w:t>
            </w: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60" w:type="dxa"/>
            <w:vAlign w:val="bottom"/>
          </w:tcPr>
          <w:p>
            <w:pPr>
              <w:spacing w:after="0"/>
              <w:rPr>
                <w:sz w:val="18"/>
                <w:szCs w:val="18"/>
                <w:color w:val="auto"/>
              </w:rPr>
            </w:pPr>
          </w:p>
        </w:tc>
        <w:tc>
          <w:tcPr>
            <w:tcW w:w="7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jc w:val="center"/>
              <w:ind w:left="121"/>
              <w:spacing w:after="0"/>
              <w:rPr>
                <w:sz w:val="20"/>
                <w:szCs w:val="20"/>
                <w:color w:val="auto"/>
              </w:rPr>
            </w:pPr>
            <w:r>
              <w:rPr>
                <w:rFonts w:ascii="Arial" w:cs="Arial" w:eastAsia="Arial" w:hAnsi="Arial"/>
                <w:sz w:val="18"/>
                <w:szCs w:val="18"/>
                <w:color w:val="auto"/>
                <w:w w:val="92"/>
              </w:rPr>
              <w:t>PERSON</w:t>
            </w:r>
          </w:p>
        </w:tc>
        <w:tc>
          <w:tcPr>
            <w:tcW w:w="2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41,872,019</w:t>
            </w:r>
          </w:p>
        </w:tc>
        <w:tc>
          <w:tcPr>
            <w:tcW w:w="7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520" w:type="dxa"/>
            <w:vAlign w:val="bottom"/>
            <w:gridSpan w:val="2"/>
            <w:vMerge w:val="restart"/>
          </w:tcPr>
          <w:p>
            <w:pPr>
              <w:jc w:val="center"/>
              <w:ind w:left="121"/>
              <w:spacing w:after="0"/>
              <w:rPr>
                <w:sz w:val="20"/>
                <w:szCs w:val="20"/>
                <w:color w:val="auto"/>
              </w:rPr>
            </w:pPr>
            <w:r>
              <w:rPr>
                <w:rFonts w:ascii="Arial" w:cs="Arial" w:eastAsia="Arial" w:hAnsi="Arial"/>
                <w:sz w:val="18"/>
                <w:szCs w:val="18"/>
                <w:color w:val="auto"/>
                <w:w w:val="99"/>
              </w:rPr>
              <w:t>WITH</w:t>
            </w:r>
          </w:p>
        </w:tc>
        <w:tc>
          <w:tcPr>
            <w:tcW w:w="200" w:type="dxa"/>
            <w:vAlign w:val="bottom"/>
            <w:tcBorders>
              <w:right w:val="single" w:sz="8" w:color="auto"/>
            </w:tcBorders>
            <w:vMerge w:val="restart"/>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89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1520" w:type="dxa"/>
            <w:vAlign w:val="bottom"/>
            <w:gridSpan w:val="2"/>
            <w:vMerge w:val="continue"/>
          </w:tcPr>
          <w:p>
            <w:pPr>
              <w:spacing w:after="0"/>
              <w:rPr>
                <w:sz w:val="24"/>
                <w:szCs w:val="24"/>
                <w:color w:val="auto"/>
              </w:rPr>
            </w:pPr>
          </w:p>
        </w:tc>
        <w:tc>
          <w:tcPr>
            <w:tcW w:w="200" w:type="dxa"/>
            <w:vAlign w:val="bottom"/>
            <w:tcBorders>
              <w:right w:val="single" w:sz="8" w:color="auto"/>
            </w:tcBorders>
            <w:vMerge w:val="continue"/>
          </w:tcPr>
          <w:p>
            <w:pPr>
              <w:spacing w:after="0"/>
              <w:rPr>
                <w:sz w:val="24"/>
                <w:szCs w:val="24"/>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10</w:t>
            </w:r>
          </w:p>
        </w:tc>
        <w:tc>
          <w:tcPr>
            <w:tcW w:w="89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75"/>
        </w:trPr>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7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11</w:t>
            </w:r>
          </w:p>
        </w:tc>
        <w:tc>
          <w:tcPr>
            <w:tcW w:w="1340" w:type="dxa"/>
            <w:vAlign w:val="bottom"/>
            <w:gridSpan w:val="3"/>
          </w:tcPr>
          <w:p>
            <w:pPr>
              <w:spacing w:after="0"/>
              <w:rPr>
                <w:sz w:val="20"/>
                <w:szCs w:val="20"/>
                <w:color w:val="auto"/>
              </w:rPr>
            </w:pPr>
            <w:r>
              <w:rPr>
                <w:rFonts w:ascii="Arial" w:cs="Arial" w:eastAsia="Arial" w:hAnsi="Arial"/>
                <w:sz w:val="18"/>
                <w:szCs w:val="18"/>
                <w:color w:val="auto"/>
              </w:rPr>
              <w:t>AGGREGATE</w:t>
            </w:r>
          </w:p>
        </w:tc>
        <w:tc>
          <w:tcPr>
            <w:tcW w:w="89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375"/>
        </w:trPr>
        <w:tc>
          <w:tcPr>
            <w:tcW w:w="9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41,872,019</w:t>
            </w:r>
          </w:p>
        </w:tc>
        <w:tc>
          <w:tcPr>
            <w:tcW w:w="1660" w:type="dxa"/>
            <w:vAlign w:val="bottom"/>
            <w:tcBorders>
              <w:bottom w:val="single" w:sz="8" w:color="auto"/>
            </w:tcBorders>
          </w:tcPr>
          <w:p>
            <w:pPr>
              <w:spacing w:after="0"/>
              <w:rPr>
                <w:sz w:val="24"/>
                <w:szCs w:val="24"/>
                <w:color w:val="auto"/>
              </w:rPr>
            </w:pPr>
          </w:p>
        </w:tc>
        <w:tc>
          <w:tcPr>
            <w:tcW w:w="7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12</w:t>
            </w:r>
          </w:p>
        </w:tc>
        <w:tc>
          <w:tcPr>
            <w:tcW w:w="10300" w:type="dxa"/>
            <w:vAlign w:val="bottom"/>
            <w:tcBorders>
              <w:right w:val="single" w:sz="8" w:color="auto"/>
            </w:tcBorders>
            <w:gridSpan w:val="5"/>
          </w:tcPr>
          <w:p>
            <w:pPr>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940" w:type="dxa"/>
            <w:vAlign w:val="bottom"/>
            <w:tcBorders>
              <w:bottom w:val="single" w:sz="8" w:color="auto"/>
              <w:right w:val="single" w:sz="8" w:color="auto"/>
            </w:tcBorders>
          </w:tcPr>
          <w:p>
            <w:pPr>
              <w:spacing w:after="0"/>
              <w:rPr>
                <w:sz w:val="13"/>
                <w:szCs w:val="13"/>
                <w:color w:val="auto"/>
              </w:rPr>
            </w:pPr>
          </w:p>
        </w:tc>
        <w:tc>
          <w:tcPr>
            <w:tcW w:w="10300" w:type="dxa"/>
            <w:vAlign w:val="bottom"/>
            <w:tcBorders>
              <w:bottom w:val="single" w:sz="8" w:color="auto"/>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13</w:t>
            </w:r>
          </w:p>
        </w:tc>
        <w:tc>
          <w:tcPr>
            <w:tcW w:w="103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375"/>
        </w:trPr>
        <w:tc>
          <w:tcPr>
            <w:tcW w:w="9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18.7%</w:t>
            </w: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14</w:t>
            </w:r>
          </w:p>
        </w:tc>
        <w:tc>
          <w:tcPr>
            <w:tcW w:w="103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375"/>
        </w:trPr>
        <w:tc>
          <w:tcPr>
            <w:tcW w:w="940" w:type="dxa"/>
            <w:vAlign w:val="bottom"/>
            <w:tcBorders>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ind w:left="6820"/>
              <w:spacing w:after="0"/>
              <w:rPr>
                <w:sz w:val="20"/>
                <w:szCs w:val="20"/>
                <w:color w:val="auto"/>
              </w:rPr>
            </w:pPr>
            <w:r>
              <w:rPr>
                <w:rFonts w:ascii="Arial" w:cs="Arial" w:eastAsia="Arial" w:hAnsi="Arial"/>
                <w:sz w:val="18"/>
                <w:szCs w:val="18"/>
                <w:color w:val="auto"/>
                <w:w w:val="77"/>
              </w:rPr>
              <w:t>Page 2</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 TMC “the metals company”</w:t>
      </w:r>
    </w:p>
    <w:p>
      <w:pPr>
        <w:spacing w:after="0" w:line="202" w:lineRule="auto"/>
        <w:rPr>
          <w:sz w:val="20"/>
          <w:szCs w:val="20"/>
          <w:color w:val="auto"/>
        </w:rPr>
      </w:pPr>
      <w:r>
        <w:rPr>
          <w:rFonts w:ascii="Arial" w:cs="Arial" w:eastAsia="Arial" w:hAnsi="Arial"/>
          <w:sz w:val="18"/>
          <w:szCs w:val="18"/>
          <w:color w:val="auto"/>
        </w:rPr>
        <w:t>595 Howe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 Canada V6C 2T5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ERAS Capital, LLC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Delaware company, with business address at: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323 Marina Blvd.</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San Francisco, CA 94123</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Holding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Own funds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 opportunistic investment by Eras Capital LLC on TMC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41,872,019 common shares (18.7% of total)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41,872,019 common shares (18.7% of total)</w:t>
      </w:r>
    </w:p>
    <w:p>
      <w:pPr>
        <w:spacing w:after="0" w:line="252" w:lineRule="exact"/>
        <w:rPr>
          <w:rFonts w:ascii="Arial" w:cs="Arial" w:eastAsia="Arial" w:hAnsi="Arial"/>
          <w:sz w:val="18"/>
          <w:szCs w:val="18"/>
          <w:color w:val="auto"/>
        </w:rPr>
      </w:pPr>
    </w:p>
    <w:p>
      <w:pPr>
        <w:ind w:left="660" w:right="5660" w:hanging="328"/>
        <w:spacing w:after="0" w:line="5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9/30/21, purchased 772,210 shares of TMC at $4.32/share; Also on 9/30/21, purchased 1,477,900 shares of TMC at $4.43/share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10/4/2021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Andrei Karkar/CEO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2021-10-04T15:30:53Z</dcterms:created>
  <dcterms:modified xsi:type="dcterms:W3CDTF">2021-10-04T15:30:53Z</dcterms:modified>
</cp:coreProperties>
</file>