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Barron Gerard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0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94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02/09/2022</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180,869</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15,268,809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ind w:left="658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02/22/2022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772"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2022-02-22T06:11:24Z</dcterms:created>
  <dcterms:modified xsi:type="dcterms:W3CDTF">2022-02-22T06:11:24Z</dcterms:modified>
</cp:coreProperties>
</file>